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BD" w:rsidRPr="00FC6170" w:rsidRDefault="00DB1CBD" w:rsidP="00DB1CB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B1CBD" w:rsidRPr="00FC6170" w:rsidRDefault="00DB1CBD" w:rsidP="00DB1CBD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DB1CBD">
        <w:rPr>
          <w:b/>
          <w:sz w:val="28"/>
          <w:szCs w:val="28"/>
        </w:rPr>
        <w:t>с</w:t>
      </w:r>
      <w:proofErr w:type="spellEnd"/>
      <w:r w:rsidRPr="00DB1CBD">
        <w:rPr>
          <w:b/>
          <w:sz w:val="28"/>
          <w:szCs w:val="28"/>
        </w:rPr>
        <w:t>. Кондратовка</w:t>
      </w:r>
      <w:r w:rsidR="00B67D31">
        <w:rPr>
          <w:rStyle w:val="a8"/>
          <w:b/>
          <w:sz w:val="28"/>
          <w:szCs w:val="28"/>
        </w:rPr>
        <w:footnoteReference w:id="2"/>
      </w:r>
    </w:p>
    <w:p w:rsidR="00DB1CBD" w:rsidRPr="00FC6170" w:rsidRDefault="00DB1CBD" w:rsidP="00DB1CB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B1CBD" w:rsidRPr="009C7890" w:rsidTr="00DB1CBD">
        <w:tc>
          <w:tcPr>
            <w:tcW w:w="4644" w:type="dxa"/>
            <w:shd w:val="clear" w:color="auto" w:fill="auto"/>
          </w:tcPr>
          <w:p w:rsidR="00DB1CBD" w:rsidRPr="009C7890" w:rsidRDefault="00DB1CBD" w:rsidP="00DB1CB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6755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DB1CBD" w:rsidRPr="006047B2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6047B2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6047B2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6047B2">
              <w:rPr>
                <w:sz w:val="28"/>
                <w:szCs w:val="28"/>
                <w:u w:val="single"/>
              </w:rPr>
              <w:t xml:space="preserve"> район,</w:t>
            </w:r>
          </w:p>
          <w:p w:rsidR="00DB1CBD" w:rsidRPr="006047B2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6047B2">
              <w:rPr>
                <w:sz w:val="28"/>
                <w:szCs w:val="28"/>
                <w:u w:val="single"/>
              </w:rPr>
              <w:t xml:space="preserve">с. Кондратовка, в центре села около мемориала, </w:t>
            </w:r>
            <w:proofErr w:type="gramStart"/>
            <w:r w:rsidRPr="006047B2">
              <w:rPr>
                <w:sz w:val="28"/>
                <w:szCs w:val="28"/>
                <w:u w:val="single"/>
              </w:rPr>
              <w:t>павшим</w:t>
            </w:r>
            <w:proofErr w:type="gramEnd"/>
            <w:r w:rsidRPr="006047B2">
              <w:rPr>
                <w:sz w:val="28"/>
                <w:szCs w:val="28"/>
                <w:u w:val="single"/>
              </w:rPr>
              <w:t xml:space="preserve"> в годы ВОВ</w:t>
            </w:r>
          </w:p>
        </w:tc>
      </w:tr>
      <w:tr w:rsidR="00DB1CBD" w:rsidRPr="009C7890" w:rsidTr="00DB1CBD">
        <w:tc>
          <w:tcPr>
            <w:tcW w:w="4644" w:type="dxa"/>
            <w:shd w:val="clear" w:color="auto" w:fill="auto"/>
          </w:tcPr>
          <w:p w:rsidR="00DB1CBD" w:rsidRPr="006047B2" w:rsidRDefault="00DB1CBD" w:rsidP="00DB1CB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047B2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B1CBD" w:rsidRPr="006047B2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6047B2">
              <w:rPr>
                <w:sz w:val="28"/>
                <w:szCs w:val="28"/>
                <w:u w:val="single"/>
              </w:rPr>
              <w:t>46-600/2014</w:t>
            </w:r>
          </w:p>
        </w:tc>
      </w:tr>
      <w:tr w:rsidR="00DB1CBD" w:rsidRPr="009C7890" w:rsidTr="00DB1CBD">
        <w:tc>
          <w:tcPr>
            <w:tcW w:w="4644" w:type="dxa"/>
            <w:shd w:val="clear" w:color="auto" w:fill="auto"/>
          </w:tcPr>
          <w:p w:rsidR="00DB1CBD" w:rsidRPr="009C7890" w:rsidRDefault="00DB1CBD" w:rsidP="00DB1CB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B1CBD" w:rsidRPr="006047B2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6047B2">
              <w:rPr>
                <w:sz w:val="28"/>
                <w:szCs w:val="28"/>
                <w:u w:val="single"/>
              </w:rPr>
              <w:t>Одиночная могила</w:t>
            </w:r>
          </w:p>
        </w:tc>
      </w:tr>
      <w:tr w:rsidR="00DB1CBD" w:rsidRPr="009C7890" w:rsidTr="00DB1CBD">
        <w:tc>
          <w:tcPr>
            <w:tcW w:w="4644" w:type="dxa"/>
            <w:shd w:val="clear" w:color="auto" w:fill="auto"/>
          </w:tcPr>
          <w:p w:rsidR="00DB1CBD" w:rsidRPr="009C7890" w:rsidRDefault="00DB1CBD" w:rsidP="00DB1CB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B1CBD" w:rsidRPr="006047B2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6047B2">
              <w:rPr>
                <w:sz w:val="28"/>
                <w:szCs w:val="28"/>
                <w:u w:val="single"/>
              </w:rPr>
              <w:t>1.5м х 2м. ограды нет, состояние хорошее</w:t>
            </w:r>
          </w:p>
        </w:tc>
      </w:tr>
      <w:tr w:rsidR="00DB1CBD" w:rsidRPr="009C7890" w:rsidTr="00DB1CBD">
        <w:tc>
          <w:tcPr>
            <w:tcW w:w="4644" w:type="dxa"/>
            <w:shd w:val="clear" w:color="auto" w:fill="auto"/>
          </w:tcPr>
          <w:p w:rsidR="00DB1CBD" w:rsidRPr="009C7890" w:rsidRDefault="00DB1CBD" w:rsidP="00DB1CB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B1CBD" w:rsidRPr="009C7890" w:rsidRDefault="00DB1CBD" w:rsidP="00DB1CBD">
            <w:pPr>
              <w:jc w:val="both"/>
              <w:rPr>
                <w:sz w:val="28"/>
                <w:szCs w:val="28"/>
                <w:u w:val="single"/>
              </w:rPr>
            </w:pPr>
            <w:r w:rsidRPr="00DB1CBD">
              <w:rPr>
                <w:sz w:val="28"/>
                <w:szCs w:val="28"/>
                <w:u w:val="single"/>
              </w:rPr>
              <w:t>Железный крест</w:t>
            </w:r>
            <w:r>
              <w:rPr>
                <w:sz w:val="28"/>
                <w:szCs w:val="28"/>
                <w:u w:val="single"/>
              </w:rPr>
              <w:t>, высотой 1м 50</w:t>
            </w:r>
            <w:r w:rsidR="00E13A1D">
              <w:rPr>
                <w:sz w:val="28"/>
                <w:szCs w:val="28"/>
                <w:u w:val="single"/>
              </w:rPr>
              <w:t xml:space="preserve"> </w:t>
            </w:r>
            <w:r w:rsidRPr="00DB1CBD">
              <w:rPr>
                <w:sz w:val="28"/>
                <w:szCs w:val="28"/>
                <w:u w:val="single"/>
              </w:rPr>
              <w:t>см</w:t>
            </w:r>
            <w:r>
              <w:rPr>
                <w:sz w:val="28"/>
                <w:szCs w:val="28"/>
                <w:u w:val="single"/>
              </w:rPr>
              <w:t>,</w:t>
            </w:r>
            <w:r w:rsidRPr="00DB1CBD">
              <w:rPr>
                <w:sz w:val="28"/>
                <w:szCs w:val="28"/>
                <w:u w:val="single"/>
              </w:rPr>
              <w:t xml:space="preserve"> окрашен в черный цвет с табличкой с надписью</w:t>
            </w:r>
          </w:p>
        </w:tc>
      </w:tr>
    </w:tbl>
    <w:p w:rsidR="00DB1CBD" w:rsidRPr="00FC6170" w:rsidRDefault="00DB1CBD" w:rsidP="00DB1CBD">
      <w:pPr>
        <w:jc w:val="both"/>
        <w:rPr>
          <w:sz w:val="28"/>
          <w:szCs w:val="28"/>
        </w:rPr>
      </w:pPr>
    </w:p>
    <w:p w:rsidR="00DB1CBD" w:rsidRPr="00FC6170" w:rsidRDefault="00DB1CBD" w:rsidP="00DB1CB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B1CBD" w:rsidRPr="00FC6170" w:rsidRDefault="00DB1CBD" w:rsidP="00DB1CB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B1CBD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B1CBD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B1CBD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B1CBD" w:rsidRPr="00FC6170" w:rsidRDefault="00DB1CBD" w:rsidP="00DB1CBD">
      <w:pPr>
        <w:ind w:left="360"/>
        <w:jc w:val="both"/>
        <w:rPr>
          <w:sz w:val="28"/>
          <w:szCs w:val="28"/>
        </w:rPr>
      </w:pPr>
    </w:p>
    <w:p w:rsidR="00DB1CBD" w:rsidRPr="00FC6170" w:rsidRDefault="00DB1CBD" w:rsidP="00DB1CB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B1CBD" w:rsidRPr="00FC6170" w:rsidRDefault="00DB1CBD" w:rsidP="00DB1CB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B1CBD" w:rsidRPr="00FC6170" w:rsidTr="0032597E">
        <w:tc>
          <w:tcPr>
            <w:tcW w:w="55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B1CBD" w:rsidRPr="00FC6170" w:rsidTr="0032597E">
        <w:tc>
          <w:tcPr>
            <w:tcW w:w="55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B1CBD" w:rsidRPr="00FC6170" w:rsidTr="0032597E">
        <w:tc>
          <w:tcPr>
            <w:tcW w:w="555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Стеценко Алексей Андреевич</w:t>
            </w:r>
          </w:p>
        </w:tc>
        <w:tc>
          <w:tcPr>
            <w:tcW w:w="1034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169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Курская</w:t>
            </w:r>
            <w:proofErr w:type="gramEnd"/>
            <w:r>
              <w:rPr>
                <w:sz w:val="28"/>
                <w:szCs w:val="28"/>
              </w:rPr>
              <w:t xml:space="preserve"> обл., </w:t>
            </w:r>
            <w:proofErr w:type="spellStart"/>
            <w:r>
              <w:rPr>
                <w:sz w:val="28"/>
                <w:szCs w:val="28"/>
              </w:rPr>
              <w:t>Беловский</w:t>
            </w:r>
            <w:proofErr w:type="spellEnd"/>
            <w:r>
              <w:rPr>
                <w:sz w:val="28"/>
                <w:szCs w:val="28"/>
              </w:rPr>
              <w:t xml:space="preserve"> р-н, с. Кондратовка</w:t>
            </w:r>
          </w:p>
        </w:tc>
        <w:tc>
          <w:tcPr>
            <w:tcW w:w="2082" w:type="dxa"/>
            <w:shd w:val="clear" w:color="auto" w:fill="auto"/>
          </w:tcPr>
          <w:p w:rsidR="00DB1CBD" w:rsidRPr="00FC6170" w:rsidRDefault="00DB1CBD" w:rsidP="00DB1CB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Смоленская</w:t>
            </w:r>
            <w:proofErr w:type="gramEnd"/>
            <w:r>
              <w:rPr>
                <w:sz w:val="28"/>
                <w:szCs w:val="28"/>
              </w:rPr>
              <w:t xml:space="preserve"> обл., </w:t>
            </w:r>
            <w:proofErr w:type="spellStart"/>
            <w:r w:rsidRPr="00DB1CBD">
              <w:rPr>
                <w:sz w:val="28"/>
                <w:szCs w:val="28"/>
              </w:rPr>
              <w:t>Ельни</w:t>
            </w:r>
            <w:r w:rsidRPr="00DB1CBD">
              <w:rPr>
                <w:sz w:val="28"/>
                <w:szCs w:val="28"/>
              </w:rPr>
              <w:t>н</w:t>
            </w:r>
            <w:r w:rsidRPr="00DB1CBD">
              <w:rPr>
                <w:sz w:val="28"/>
                <w:szCs w:val="28"/>
              </w:rPr>
              <w:t>ский</w:t>
            </w:r>
            <w:proofErr w:type="spellEnd"/>
            <w:r w:rsidRPr="00DB1CBD">
              <w:rPr>
                <w:sz w:val="28"/>
                <w:szCs w:val="28"/>
              </w:rPr>
              <w:t xml:space="preserve"> р-н, д. </w:t>
            </w:r>
            <w:proofErr w:type="spellStart"/>
            <w:r w:rsidRPr="00DB1CBD">
              <w:rPr>
                <w:sz w:val="28"/>
                <w:szCs w:val="28"/>
              </w:rPr>
              <w:t>Клемятино</w:t>
            </w:r>
            <w:proofErr w:type="spellEnd"/>
          </w:p>
        </w:tc>
      </w:tr>
    </w:tbl>
    <w:p w:rsidR="00DB1CBD" w:rsidRDefault="00DB1CBD" w:rsidP="00DB1CB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B1CBD" w:rsidRPr="00C55FA5" w:rsidTr="00DB1CBD">
        <w:tc>
          <w:tcPr>
            <w:tcW w:w="4644" w:type="dxa"/>
            <w:shd w:val="clear" w:color="auto" w:fill="auto"/>
          </w:tcPr>
          <w:p w:rsidR="00DB1CBD" w:rsidRPr="00C55FA5" w:rsidRDefault="00DB1CBD" w:rsidP="00DB1CB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B1CBD" w:rsidRPr="00C55FA5" w:rsidRDefault="00DB1CBD" w:rsidP="00DB1CBD">
            <w:pPr>
              <w:jc w:val="both"/>
              <w:rPr>
                <w:sz w:val="28"/>
                <w:szCs w:val="28"/>
              </w:rPr>
            </w:pPr>
            <w:proofErr w:type="gramStart"/>
            <w:r w:rsidRPr="00DB1CBD">
              <w:rPr>
                <w:sz w:val="28"/>
                <w:szCs w:val="28"/>
              </w:rPr>
              <w:t>Смоленская</w:t>
            </w:r>
            <w:proofErr w:type="gramEnd"/>
            <w:r w:rsidRPr="00DB1CBD">
              <w:rPr>
                <w:sz w:val="28"/>
                <w:szCs w:val="28"/>
              </w:rPr>
              <w:t xml:space="preserve"> обл., </w:t>
            </w:r>
            <w:proofErr w:type="spellStart"/>
            <w:r w:rsidRPr="00DB1CBD">
              <w:rPr>
                <w:sz w:val="28"/>
                <w:szCs w:val="28"/>
              </w:rPr>
              <w:t>Ельнинский</w:t>
            </w:r>
            <w:proofErr w:type="spellEnd"/>
            <w:r w:rsidRPr="00DB1CBD">
              <w:rPr>
                <w:sz w:val="28"/>
                <w:szCs w:val="28"/>
              </w:rPr>
              <w:t xml:space="preserve"> р-н, д. </w:t>
            </w:r>
            <w:proofErr w:type="spellStart"/>
            <w:r w:rsidRPr="00DB1CBD">
              <w:rPr>
                <w:sz w:val="28"/>
                <w:szCs w:val="28"/>
              </w:rPr>
              <w:t>Клемятино</w:t>
            </w:r>
            <w:proofErr w:type="spellEnd"/>
          </w:p>
        </w:tc>
      </w:tr>
      <w:tr w:rsidR="00DB1CBD" w:rsidRPr="00C55FA5" w:rsidTr="00DB1CBD">
        <w:tc>
          <w:tcPr>
            <w:tcW w:w="4644" w:type="dxa"/>
            <w:shd w:val="clear" w:color="auto" w:fill="auto"/>
          </w:tcPr>
          <w:p w:rsidR="00DB1CBD" w:rsidRPr="00C55FA5" w:rsidRDefault="00DB1CBD" w:rsidP="00DB1CB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B1CBD" w:rsidRPr="00C55FA5" w:rsidRDefault="00DB1CBD" w:rsidP="00DB1CBD">
            <w:pPr>
              <w:jc w:val="both"/>
              <w:rPr>
                <w:sz w:val="28"/>
                <w:szCs w:val="28"/>
              </w:rPr>
            </w:pPr>
            <w:r w:rsidRPr="00DB1CBD">
              <w:rPr>
                <w:sz w:val="28"/>
                <w:szCs w:val="28"/>
              </w:rPr>
              <w:t>Кондратовская сельская администрация</w:t>
            </w:r>
          </w:p>
        </w:tc>
      </w:tr>
    </w:tbl>
    <w:p w:rsidR="00DB1CBD" w:rsidRDefault="00DB1CBD" w:rsidP="00DB1CBD">
      <w:pPr>
        <w:jc w:val="both"/>
      </w:pPr>
    </w:p>
    <w:p w:rsidR="00DB1CBD" w:rsidRDefault="00DB1CBD" w:rsidP="00DB1CB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14205"/>
            <wp:effectExtent l="0" t="0" r="2540" b="0"/>
            <wp:docPr id="2" name="Рисунок 2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1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1CB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079" w:rsidRDefault="00851079" w:rsidP="00B67D31">
      <w:r>
        <w:separator/>
      </w:r>
    </w:p>
  </w:endnote>
  <w:endnote w:type="continuationSeparator" w:id="1">
    <w:p w:rsidR="00851079" w:rsidRDefault="00851079" w:rsidP="00B67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079" w:rsidRDefault="00851079" w:rsidP="00B67D31">
      <w:r>
        <w:separator/>
      </w:r>
    </w:p>
  </w:footnote>
  <w:footnote w:type="continuationSeparator" w:id="1">
    <w:p w:rsidR="00851079" w:rsidRDefault="00851079" w:rsidP="00B67D31">
      <w:r>
        <w:continuationSeparator/>
      </w:r>
    </w:p>
  </w:footnote>
  <w:footnote w:id="2">
    <w:p w:rsidR="00B67D31" w:rsidRDefault="00B67D3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https://obd-memorial.ru/html/info.htm?id=1150500724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CB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062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0ED5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7B2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1079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6755E"/>
    <w:rsid w:val="00B67D31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1CBD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3A1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B1C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C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67D3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67D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67D31"/>
    <w:rPr>
      <w:vertAlign w:val="superscript"/>
    </w:rPr>
  </w:style>
  <w:style w:type="character" w:styleId="a9">
    <w:name w:val="Hyperlink"/>
    <w:basedOn w:val="a0"/>
    <w:uiPriority w:val="99"/>
    <w:unhideWhenUsed/>
    <w:rsid w:val="00B67D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B1C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C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67D3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67D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67D31"/>
    <w:rPr>
      <w:vertAlign w:val="superscript"/>
    </w:rPr>
  </w:style>
  <w:style w:type="character" w:styleId="a9">
    <w:name w:val="Hyperlink"/>
    <w:basedOn w:val="a0"/>
    <w:uiPriority w:val="99"/>
    <w:unhideWhenUsed/>
    <w:rsid w:val="00B67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22F6-BEBE-40E8-BEB3-12BC24DCB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2020-04-14T15:58:00Z</dcterms:created>
  <dcterms:modified xsi:type="dcterms:W3CDTF">2001-12-31T22:14:00Z</dcterms:modified>
</cp:coreProperties>
</file>